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C7189" w:rsidRPr="00F1288D" w14:paraId="7931FCC4" w14:textId="77777777" w:rsidTr="00263715">
        <w:trPr>
          <w:trHeight w:val="1706"/>
          <w:jc w:val="center"/>
        </w:trPr>
        <w:tc>
          <w:tcPr>
            <w:tcW w:w="9072" w:type="dxa"/>
            <w:shd w:val="clear" w:color="auto" w:fill="auto"/>
          </w:tcPr>
          <w:p w14:paraId="236F202C" w14:textId="2F826E29" w:rsidR="007C7189" w:rsidRPr="00D000A5" w:rsidRDefault="007C7189" w:rsidP="00263715">
            <w:pPr>
              <w:spacing w:after="0" w:line="240" w:lineRule="auto"/>
              <w:ind w:left="-105"/>
              <w:jc w:val="left"/>
              <w:rPr>
                <w:b/>
                <w:bCs/>
              </w:rPr>
            </w:pPr>
            <w:r w:rsidRPr="00D000A5">
              <w:rPr>
                <w:b/>
                <w:bCs/>
              </w:rPr>
              <w:t>„HARCERSTWO“</w:t>
            </w:r>
            <w:r w:rsidRPr="00D000A5">
              <w:rPr>
                <w:b/>
                <w:bCs/>
              </w:rPr>
              <w:br/>
              <w:t>ROCZNIK NAUKOWY MUZEUM HARCERSTWA</w:t>
            </w:r>
            <w:r w:rsidRPr="00D000A5">
              <w:rPr>
                <w:b/>
                <w:bCs/>
              </w:rPr>
              <w:br/>
            </w:r>
            <w:r w:rsidRPr="00D000A5">
              <w:rPr>
                <w:sz w:val="18"/>
                <w:szCs w:val="18"/>
              </w:rPr>
              <w:t xml:space="preserve">Muzeum Harcerstwa </w:t>
            </w:r>
            <w:r w:rsidRPr="00D000A5">
              <w:rPr>
                <w:sz w:val="18"/>
                <w:szCs w:val="18"/>
              </w:rPr>
              <w:br/>
              <w:t>ul. M. Konopnickiej 6, 00-491 Warszawa</w:t>
            </w:r>
            <w:r w:rsidRPr="00D000A5">
              <w:rPr>
                <w:sz w:val="18"/>
                <w:szCs w:val="18"/>
              </w:rPr>
              <w:br/>
            </w:r>
            <w:hyperlink r:id="rId7" w:history="1">
              <w:r w:rsidR="004D4E2D" w:rsidRPr="00D17BA8">
                <w:rPr>
                  <w:rStyle w:val="Hipercze"/>
                  <w:sz w:val="18"/>
                  <w:szCs w:val="18"/>
                </w:rPr>
                <w:t>https://muzeumharcerstwa.pl/harcerstwo/</w:t>
              </w:r>
            </w:hyperlink>
            <w:r w:rsidR="004D4E2D">
              <w:rPr>
                <w:sz w:val="18"/>
                <w:szCs w:val="18"/>
              </w:rPr>
              <w:t xml:space="preserve"> </w:t>
            </w:r>
            <w:r w:rsidRPr="00D000A5">
              <w:rPr>
                <w:sz w:val="18"/>
                <w:szCs w:val="18"/>
              </w:rPr>
              <w:br/>
              <w:t xml:space="preserve">e-mail: </w:t>
            </w:r>
            <w:hyperlink r:id="rId8" w:history="1">
              <w:r w:rsidR="000034DA" w:rsidRPr="000034DA">
                <w:rPr>
                  <w:rStyle w:val="Hipercze"/>
                  <w:sz w:val="18"/>
                  <w:szCs w:val="18"/>
                </w:rPr>
                <w:t>rocznik.muzeum.harcerstwa@zhp.pl</w:t>
              </w:r>
            </w:hyperlink>
          </w:p>
        </w:tc>
      </w:tr>
    </w:tbl>
    <w:p w14:paraId="4F1395B7" w14:textId="3F34CE24" w:rsidR="007C7189" w:rsidRPr="007C7189" w:rsidRDefault="00BF5157" w:rsidP="00846B9F">
      <w:pPr>
        <w:spacing w:before="360"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r</w:t>
      </w:r>
      <w:r w:rsidR="007C7189" w:rsidRPr="007C7189">
        <w:rPr>
          <w:b/>
          <w:bCs/>
          <w:sz w:val="28"/>
          <w:szCs w:val="28"/>
        </w:rPr>
        <w:t>ecenzj</w:t>
      </w:r>
      <w:r>
        <w:rPr>
          <w:b/>
          <w:bCs/>
          <w:sz w:val="28"/>
          <w:szCs w:val="28"/>
        </w:rPr>
        <w:t>i</w:t>
      </w:r>
      <w:r w:rsidR="007C7189" w:rsidRPr="007C7189">
        <w:rPr>
          <w:b/>
          <w:bCs/>
          <w:sz w:val="28"/>
          <w:szCs w:val="28"/>
        </w:rPr>
        <w:t xml:space="preserve"> artykułu </w:t>
      </w:r>
    </w:p>
    <w:p w14:paraId="2A6E1BBA" w14:textId="0061257D" w:rsidR="007C7189" w:rsidRDefault="007C7189" w:rsidP="002C1935">
      <w:pPr>
        <w:numPr>
          <w:ilvl w:val="0"/>
          <w:numId w:val="1"/>
        </w:numPr>
        <w:spacing w:before="240"/>
        <w:ind w:left="357" w:hanging="357"/>
      </w:pPr>
      <w:r w:rsidRPr="007C7189">
        <w:t xml:space="preserve">Tytuł artykułu: </w:t>
      </w:r>
      <w:r w:rsidR="00E6661A" w:rsidRPr="00E6661A">
        <w:rPr>
          <w:vertAlign w:val="subscript"/>
        </w:rPr>
        <w:t>---------------------------------------------------------------------------</w:t>
      </w:r>
      <w:r w:rsidR="00E6661A">
        <w:rPr>
          <w:vertAlign w:val="subscript"/>
        </w:rPr>
        <w:t>--------------------------------------------</w:t>
      </w:r>
    </w:p>
    <w:p w14:paraId="4BDA2211" w14:textId="4790B9B8" w:rsidR="007C7189" w:rsidRDefault="002E0219" w:rsidP="002C1935">
      <w:pPr>
        <w:numPr>
          <w:ilvl w:val="0"/>
          <w:numId w:val="1"/>
        </w:numPr>
        <w:spacing w:before="240"/>
        <w:ind w:left="357" w:hanging="357"/>
      </w:pPr>
      <w:r>
        <w:t>Decyzja co do publikacji</w:t>
      </w:r>
      <w:r w:rsidR="00E92658">
        <w:t xml:space="preserve"> (proszę </w:t>
      </w:r>
      <w:r w:rsidR="001E5A1F">
        <w:t>kliknąć/zaznaczyć</w:t>
      </w:r>
      <w:r w:rsidR="00E92658">
        <w:t xml:space="preserve"> odpowiednie pole)</w:t>
      </w:r>
      <w:r>
        <w:t xml:space="preserve">: </w:t>
      </w:r>
    </w:p>
    <w:tbl>
      <w:tblPr>
        <w:tblStyle w:val="Tabela-Siatka"/>
        <w:tblW w:w="4765" w:type="pct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9"/>
        <w:gridCol w:w="567"/>
      </w:tblGrid>
      <w:tr w:rsidR="00BE5414" w14:paraId="020ED6E1" w14:textId="77777777" w:rsidTr="00576406">
        <w:tc>
          <w:tcPr>
            <w:tcW w:w="4672" w:type="pct"/>
          </w:tcPr>
          <w:p w14:paraId="1E557E81" w14:textId="28190B59" w:rsidR="00BE5414" w:rsidRDefault="00933C33" w:rsidP="00984F24">
            <w:r w:rsidRPr="00933C33">
              <w:t>Opublikować</w:t>
            </w:r>
          </w:p>
        </w:tc>
        <w:sdt>
          <w:sdtPr>
            <w:id w:val="-1476440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pct"/>
              </w:tcPr>
              <w:p w14:paraId="50E2D887" w14:textId="34CC3C10" w:rsidR="00BE5414" w:rsidRDefault="007B58D1" w:rsidP="00984F2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5414" w14:paraId="1FD20214" w14:textId="77777777" w:rsidTr="00576406">
        <w:tc>
          <w:tcPr>
            <w:tcW w:w="4672" w:type="pct"/>
          </w:tcPr>
          <w:p w14:paraId="0E562EE9" w14:textId="16BF5736" w:rsidR="00BE5414" w:rsidRDefault="00933C33" w:rsidP="00E92658">
            <w:pPr>
              <w:jc w:val="left"/>
            </w:pPr>
            <w:r w:rsidRPr="00933C33">
              <w:t>Opublikować po uwzględnieniu drobnych zmian według poniższych zaleceń</w:t>
            </w:r>
          </w:p>
        </w:tc>
        <w:sdt>
          <w:sdtPr>
            <w:id w:val="120737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pct"/>
              </w:tcPr>
              <w:p w14:paraId="1B526AD4" w14:textId="5ACD3D7D" w:rsidR="00BE5414" w:rsidRDefault="00BE5414" w:rsidP="00E92658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5414" w14:paraId="185D38BE" w14:textId="77777777" w:rsidTr="00576406">
        <w:tc>
          <w:tcPr>
            <w:tcW w:w="4672" w:type="pct"/>
          </w:tcPr>
          <w:p w14:paraId="43685923" w14:textId="691E7095" w:rsidR="00BE5414" w:rsidRPr="00933C33" w:rsidRDefault="00933C33" w:rsidP="00E92658">
            <w:r w:rsidRPr="00933C33">
              <w:t>Opublikować warunkowo po uwzględnieniu przez autora niezbędnych zmian i</w:t>
            </w:r>
            <w:r w:rsidR="007B58D1">
              <w:t> </w:t>
            </w:r>
            <w:r w:rsidRPr="00933C33">
              <w:t>powtórnej recenzji</w:t>
            </w:r>
          </w:p>
        </w:tc>
        <w:sdt>
          <w:sdtPr>
            <w:id w:val="165810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pct"/>
              </w:tcPr>
              <w:p w14:paraId="1530652A" w14:textId="5CBF81FB" w:rsidR="00BE5414" w:rsidRDefault="00BE5414" w:rsidP="00E9265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5414" w14:paraId="7CE56694" w14:textId="77777777" w:rsidTr="00576406">
        <w:tc>
          <w:tcPr>
            <w:tcW w:w="4672" w:type="pct"/>
          </w:tcPr>
          <w:p w14:paraId="5E6F3874" w14:textId="42537198" w:rsidR="00BE5414" w:rsidRPr="00933C33" w:rsidRDefault="00933C33" w:rsidP="00E92658">
            <w:r w:rsidRPr="00933C33">
              <w:t>Odrzucić</w:t>
            </w:r>
          </w:p>
        </w:tc>
        <w:sdt>
          <w:sdtPr>
            <w:id w:val="772127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pct"/>
              </w:tcPr>
              <w:p w14:paraId="6BD59986" w14:textId="628DA068" w:rsidR="00BE5414" w:rsidRDefault="00BE5414" w:rsidP="00E9265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4F887C9" w14:textId="5EC778BF" w:rsidR="007C7189" w:rsidRDefault="009E70D9" w:rsidP="002C1935">
      <w:pPr>
        <w:numPr>
          <w:ilvl w:val="0"/>
          <w:numId w:val="1"/>
        </w:numPr>
        <w:spacing w:before="240"/>
        <w:ind w:left="357" w:hanging="357"/>
      </w:pPr>
      <w:r w:rsidRPr="009E70D9">
        <w:t xml:space="preserve">Uzasadnienie </w:t>
      </w:r>
      <w:r w:rsidR="00CE4697">
        <w:t xml:space="preserve">z uwzględnieniem </w:t>
      </w:r>
      <w:r w:rsidRPr="009E70D9">
        <w:t>poniższych kryteriów</w:t>
      </w:r>
      <w:r w:rsidR="00CE4697">
        <w:t xml:space="preserve"> oraz</w:t>
      </w:r>
      <w:r w:rsidR="00831350">
        <w:t xml:space="preserve"> </w:t>
      </w:r>
      <w:r w:rsidR="00CB303D">
        <w:t xml:space="preserve">ew. </w:t>
      </w:r>
      <w:r w:rsidR="00831350">
        <w:t>z</w:t>
      </w:r>
      <w:r w:rsidR="00CB303D">
        <w:t>e wskazaniem koniecznych do wprowadzenia zmian</w:t>
      </w:r>
      <w:r w:rsidRPr="009E70D9">
        <w:t>:</w:t>
      </w:r>
    </w:p>
    <w:p w14:paraId="7797310C" w14:textId="77777777" w:rsidR="00B31D9E" w:rsidRPr="00B31D9E" w:rsidRDefault="00B31D9E" w:rsidP="00E84483">
      <w:pPr>
        <w:pStyle w:val="Akapitzlist"/>
        <w:numPr>
          <w:ilvl w:val="0"/>
          <w:numId w:val="3"/>
        </w:numPr>
      </w:pPr>
      <w:r w:rsidRPr="00B31D9E">
        <w:t>Związek treści artykułu z ruchem harcerskim</w:t>
      </w:r>
    </w:p>
    <w:p w14:paraId="67E26A8F" w14:textId="236C0E3F" w:rsidR="00FC650D" w:rsidRDefault="00EE65CB" w:rsidP="00E84483">
      <w:pPr>
        <w:pStyle w:val="Akapitzlist"/>
        <w:numPr>
          <w:ilvl w:val="0"/>
          <w:numId w:val="3"/>
        </w:numPr>
      </w:pPr>
      <w:r w:rsidRPr="00B31D9E">
        <w:t>Zgodność tytułu artykułu z jego treścią</w:t>
      </w:r>
    </w:p>
    <w:p w14:paraId="47E682B3" w14:textId="77777777" w:rsidR="004C687F" w:rsidRPr="00B31D9E" w:rsidRDefault="004C687F" w:rsidP="00E84483">
      <w:pPr>
        <w:pStyle w:val="Akapitzlist"/>
        <w:numPr>
          <w:ilvl w:val="0"/>
          <w:numId w:val="3"/>
        </w:numPr>
      </w:pPr>
      <w:r w:rsidRPr="00B31D9E">
        <w:t>Merytoryczna wartość pracy</w:t>
      </w:r>
    </w:p>
    <w:p w14:paraId="7EE723DB" w14:textId="77777777" w:rsidR="004C687F" w:rsidRPr="00B31D9E" w:rsidRDefault="004C687F" w:rsidP="00E84483">
      <w:pPr>
        <w:pStyle w:val="Akapitzlist"/>
        <w:numPr>
          <w:ilvl w:val="0"/>
          <w:numId w:val="3"/>
        </w:numPr>
      </w:pPr>
      <w:r w:rsidRPr="00B31D9E">
        <w:t>Nowatorstwo, oryginalność w ujęciu problematyki</w:t>
      </w:r>
    </w:p>
    <w:p w14:paraId="2D4EB0C7" w14:textId="77777777" w:rsidR="004C687F" w:rsidRPr="004C687F" w:rsidRDefault="004C687F" w:rsidP="00E84483">
      <w:pPr>
        <w:pStyle w:val="Akapitzlist"/>
        <w:numPr>
          <w:ilvl w:val="0"/>
          <w:numId w:val="3"/>
        </w:numPr>
      </w:pPr>
      <w:r w:rsidRPr="004C687F">
        <w:t>Poprawność metodologiczna</w:t>
      </w:r>
    </w:p>
    <w:p w14:paraId="036B569D" w14:textId="2BA32BFC" w:rsidR="004C687F" w:rsidRPr="00B31D9E" w:rsidRDefault="004C687F" w:rsidP="00E84483">
      <w:pPr>
        <w:pStyle w:val="Akapitzlist"/>
        <w:numPr>
          <w:ilvl w:val="0"/>
          <w:numId w:val="3"/>
        </w:numPr>
      </w:pPr>
      <w:r w:rsidRPr="004C687F">
        <w:t>Wykorzystane źródła i literatura przedmiotu</w:t>
      </w:r>
    </w:p>
    <w:p w14:paraId="467B40D6" w14:textId="0D2F9E07" w:rsidR="00D61F3C" w:rsidRPr="00B31D9E" w:rsidRDefault="00D61F3C" w:rsidP="00E84483">
      <w:pPr>
        <w:pStyle w:val="Akapitzlist"/>
        <w:numPr>
          <w:ilvl w:val="0"/>
          <w:numId w:val="3"/>
        </w:numPr>
      </w:pPr>
      <w:r w:rsidRPr="00B31D9E">
        <w:t>Układ formalny i struktura pracy</w:t>
      </w:r>
    </w:p>
    <w:p w14:paraId="74A6A71A" w14:textId="70CA42E0" w:rsidR="007C7189" w:rsidRPr="00B31D9E" w:rsidRDefault="00825032" w:rsidP="00E84483">
      <w:pPr>
        <w:pStyle w:val="Akapitzlist"/>
        <w:numPr>
          <w:ilvl w:val="0"/>
          <w:numId w:val="3"/>
        </w:numPr>
      </w:pPr>
      <w:r w:rsidRPr="00B31D9E">
        <w:t>Inne (wg uznania recenzenta)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D62C4" w14:paraId="472B333A" w14:textId="77777777" w:rsidTr="00421E6D">
        <w:trPr>
          <w:trHeight w:val="4642"/>
        </w:trPr>
        <w:tc>
          <w:tcPr>
            <w:tcW w:w="5000" w:type="pct"/>
          </w:tcPr>
          <w:p w14:paraId="2CD0A034" w14:textId="0AD95DC0" w:rsidR="008D62C4" w:rsidRDefault="008D62C4" w:rsidP="007C7189"/>
          <w:p w14:paraId="42BF7468" w14:textId="64AE394E" w:rsidR="005E40A4" w:rsidRDefault="005E40A4" w:rsidP="007C7189"/>
          <w:p w14:paraId="17E6260E" w14:textId="4724AA83" w:rsidR="005E40A4" w:rsidRDefault="005E40A4" w:rsidP="007C7189"/>
          <w:p w14:paraId="731383EE" w14:textId="57F40305" w:rsidR="005E40A4" w:rsidRDefault="005E40A4" w:rsidP="007C7189"/>
          <w:p w14:paraId="3E87A97B" w14:textId="28A1883B" w:rsidR="005E40A4" w:rsidRDefault="005E40A4" w:rsidP="007C7189"/>
          <w:p w14:paraId="787EC35D" w14:textId="38EE4A34" w:rsidR="005E40A4" w:rsidRDefault="005E40A4" w:rsidP="007C7189"/>
          <w:p w14:paraId="621A0FCD" w14:textId="57A03A6D" w:rsidR="005E40A4" w:rsidRDefault="005E40A4" w:rsidP="007C7189"/>
          <w:p w14:paraId="1299B423" w14:textId="77777777" w:rsidR="005E40A4" w:rsidRDefault="005E40A4" w:rsidP="007C7189"/>
          <w:p w14:paraId="76188BCF" w14:textId="4449A087" w:rsidR="005E40A4" w:rsidRDefault="005E40A4" w:rsidP="007C7189"/>
          <w:p w14:paraId="73F7578A" w14:textId="4FEE3E41" w:rsidR="005E40A4" w:rsidRDefault="005E40A4" w:rsidP="007C7189"/>
          <w:p w14:paraId="05091B12" w14:textId="01D7239A" w:rsidR="005E40A4" w:rsidRDefault="005E40A4" w:rsidP="007C7189"/>
          <w:p w14:paraId="0BFFDA38" w14:textId="357D7235" w:rsidR="005E40A4" w:rsidRDefault="005E40A4" w:rsidP="007C7189"/>
          <w:p w14:paraId="56E605EA" w14:textId="28933BFE" w:rsidR="005E40A4" w:rsidRDefault="005E40A4" w:rsidP="007C7189"/>
          <w:p w14:paraId="46CB6489" w14:textId="3371367F" w:rsidR="005E40A4" w:rsidRDefault="005E40A4" w:rsidP="007C7189"/>
          <w:p w14:paraId="19122A31" w14:textId="19447AF5" w:rsidR="005E40A4" w:rsidRDefault="005E40A4" w:rsidP="007C7189"/>
          <w:p w14:paraId="55804967" w14:textId="732DD427" w:rsidR="005E40A4" w:rsidRDefault="005E40A4" w:rsidP="007C7189"/>
          <w:p w14:paraId="2F0C8B19" w14:textId="4030E37D" w:rsidR="005E40A4" w:rsidRDefault="005E40A4" w:rsidP="007C7189"/>
          <w:p w14:paraId="134D1CD6" w14:textId="1D114807" w:rsidR="005E40A4" w:rsidRDefault="005E40A4" w:rsidP="007C7189"/>
          <w:p w14:paraId="3B04E433" w14:textId="45B34015" w:rsidR="005E4D2B" w:rsidRDefault="005E4D2B" w:rsidP="007C7189"/>
          <w:p w14:paraId="08AE5161" w14:textId="2274B15C" w:rsidR="005E4D2B" w:rsidRDefault="005E4D2B" w:rsidP="007C7189"/>
          <w:p w14:paraId="71C4D5F5" w14:textId="27511968" w:rsidR="005E4D2B" w:rsidRDefault="005E4D2B" w:rsidP="007C7189"/>
          <w:p w14:paraId="6D4878EE" w14:textId="10542D9D" w:rsidR="005E4D2B" w:rsidRDefault="005E4D2B" w:rsidP="007C7189"/>
          <w:p w14:paraId="086689EC" w14:textId="60C5EAD0" w:rsidR="005E4D2B" w:rsidRDefault="005E4D2B" w:rsidP="007C7189"/>
          <w:p w14:paraId="23CE23BA" w14:textId="363D5B35" w:rsidR="005E4D2B" w:rsidRDefault="005E4D2B" w:rsidP="007C7189"/>
          <w:p w14:paraId="6AE0C26A" w14:textId="4B8F4542" w:rsidR="005E4D2B" w:rsidRDefault="005E4D2B" w:rsidP="007C7189"/>
          <w:p w14:paraId="5260CC6B" w14:textId="668EFDBC" w:rsidR="005E4D2B" w:rsidRDefault="005E4D2B" w:rsidP="007C7189"/>
          <w:p w14:paraId="16A8FF79" w14:textId="6C5D8731" w:rsidR="005E4D2B" w:rsidRDefault="005E4D2B" w:rsidP="007C7189"/>
          <w:p w14:paraId="4D8A2145" w14:textId="00EBC1D2" w:rsidR="005E40A4" w:rsidRDefault="005E40A4" w:rsidP="007C7189"/>
        </w:tc>
      </w:tr>
    </w:tbl>
    <w:p w14:paraId="5D2A8B2E" w14:textId="711F963B" w:rsidR="007C7189" w:rsidRDefault="007C7189" w:rsidP="007C7189"/>
    <w:p w14:paraId="3C80ABDC" w14:textId="23749DA0" w:rsidR="005E40A4" w:rsidRPr="00F1288D" w:rsidRDefault="005E40A4" w:rsidP="005E40A4">
      <w:r w:rsidRPr="00F1288D">
        <w:sym w:font="Wingdings" w:char="F023"/>
      </w:r>
      <w:r w:rsidRPr="00F1288D">
        <w:t xml:space="preserve"> -------------------------------------------------------------------------------------------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11"/>
        <w:gridCol w:w="5651"/>
      </w:tblGrid>
      <w:tr w:rsidR="005E40A4" w:rsidRPr="00F1288D" w14:paraId="0FAB09DD" w14:textId="77777777" w:rsidTr="00421E6D">
        <w:tc>
          <w:tcPr>
            <w:tcW w:w="1882" w:type="pct"/>
            <w:shd w:val="clear" w:color="auto" w:fill="auto"/>
          </w:tcPr>
          <w:p w14:paraId="16B0B808" w14:textId="34C58B2D" w:rsidR="005E40A4" w:rsidRPr="00F1288D" w:rsidRDefault="00A969FC" w:rsidP="0064075F">
            <w:r>
              <w:t>I</w:t>
            </w:r>
            <w:r w:rsidR="005E40A4" w:rsidRPr="00F1288D">
              <w:t>mię i</w:t>
            </w:r>
            <w:r>
              <w:t> </w:t>
            </w:r>
            <w:r w:rsidR="005E40A4" w:rsidRPr="00F1288D">
              <w:t xml:space="preserve">nazwisko recenzenta </w:t>
            </w:r>
          </w:p>
        </w:tc>
        <w:tc>
          <w:tcPr>
            <w:tcW w:w="3118" w:type="pct"/>
            <w:shd w:val="clear" w:color="auto" w:fill="auto"/>
          </w:tcPr>
          <w:p w14:paraId="1490BCE3" w14:textId="77777777" w:rsidR="005E40A4" w:rsidRPr="00F1288D" w:rsidRDefault="005E40A4" w:rsidP="0064075F"/>
        </w:tc>
      </w:tr>
      <w:tr w:rsidR="00A969FC" w:rsidRPr="00F1288D" w14:paraId="58C66EED" w14:textId="77777777" w:rsidTr="00421E6D">
        <w:tc>
          <w:tcPr>
            <w:tcW w:w="1882" w:type="pct"/>
            <w:shd w:val="clear" w:color="auto" w:fill="auto"/>
          </w:tcPr>
          <w:p w14:paraId="0708704C" w14:textId="19790F8C" w:rsidR="00A969FC" w:rsidRPr="00F1288D" w:rsidRDefault="00A969FC" w:rsidP="0064075F">
            <w:r w:rsidRPr="00F1288D">
              <w:t>Tytuł/stopień naukowy</w:t>
            </w:r>
          </w:p>
        </w:tc>
        <w:tc>
          <w:tcPr>
            <w:tcW w:w="3118" w:type="pct"/>
            <w:shd w:val="clear" w:color="auto" w:fill="auto"/>
          </w:tcPr>
          <w:p w14:paraId="69C8D5FE" w14:textId="77777777" w:rsidR="00A969FC" w:rsidRPr="00F1288D" w:rsidRDefault="00A969FC" w:rsidP="0064075F"/>
        </w:tc>
      </w:tr>
      <w:tr w:rsidR="005E40A4" w:rsidRPr="00F1288D" w14:paraId="4FC85753" w14:textId="77777777" w:rsidTr="00421E6D">
        <w:tc>
          <w:tcPr>
            <w:tcW w:w="1882" w:type="pct"/>
            <w:shd w:val="clear" w:color="auto" w:fill="auto"/>
          </w:tcPr>
          <w:p w14:paraId="2FA61C02" w14:textId="54B09D81" w:rsidR="005E40A4" w:rsidRPr="00F1288D" w:rsidRDefault="005E40A4" w:rsidP="0064075F">
            <w:r w:rsidRPr="00F1288D">
              <w:t xml:space="preserve">Afiliacja </w:t>
            </w:r>
          </w:p>
        </w:tc>
        <w:tc>
          <w:tcPr>
            <w:tcW w:w="3118" w:type="pct"/>
            <w:shd w:val="clear" w:color="auto" w:fill="auto"/>
          </w:tcPr>
          <w:p w14:paraId="128D3F76" w14:textId="77777777" w:rsidR="005E40A4" w:rsidRPr="00F1288D" w:rsidRDefault="005E40A4" w:rsidP="0064075F"/>
        </w:tc>
      </w:tr>
      <w:tr w:rsidR="005E40A4" w:rsidRPr="00F1288D" w14:paraId="3A5686FC" w14:textId="77777777" w:rsidTr="00421E6D">
        <w:tc>
          <w:tcPr>
            <w:tcW w:w="1882" w:type="pct"/>
            <w:shd w:val="clear" w:color="auto" w:fill="auto"/>
          </w:tcPr>
          <w:p w14:paraId="53CAF39A" w14:textId="77777777" w:rsidR="005E40A4" w:rsidRPr="00F1288D" w:rsidRDefault="005E40A4" w:rsidP="0064075F">
            <w:r w:rsidRPr="00F1288D">
              <w:t>Data</w:t>
            </w:r>
          </w:p>
        </w:tc>
        <w:tc>
          <w:tcPr>
            <w:tcW w:w="3118" w:type="pct"/>
            <w:shd w:val="clear" w:color="auto" w:fill="auto"/>
          </w:tcPr>
          <w:p w14:paraId="2BF03CBA" w14:textId="77777777" w:rsidR="005E40A4" w:rsidRPr="00F1288D" w:rsidRDefault="005E40A4" w:rsidP="0064075F"/>
        </w:tc>
      </w:tr>
      <w:tr w:rsidR="005E40A4" w:rsidRPr="00F1288D" w14:paraId="38E572E9" w14:textId="77777777" w:rsidTr="00421E6D">
        <w:tc>
          <w:tcPr>
            <w:tcW w:w="1882" w:type="pct"/>
            <w:shd w:val="clear" w:color="auto" w:fill="auto"/>
          </w:tcPr>
          <w:p w14:paraId="24853C1A" w14:textId="439116EE" w:rsidR="005E40A4" w:rsidRPr="00F1288D" w:rsidRDefault="00421E6D" w:rsidP="0064075F">
            <w:r>
              <w:t>E</w:t>
            </w:r>
            <w:r w:rsidR="005E40A4" w:rsidRPr="00F1288D">
              <w:t>-mail</w:t>
            </w:r>
          </w:p>
        </w:tc>
        <w:tc>
          <w:tcPr>
            <w:tcW w:w="3118" w:type="pct"/>
            <w:shd w:val="clear" w:color="auto" w:fill="auto"/>
          </w:tcPr>
          <w:p w14:paraId="265F8105" w14:textId="77777777" w:rsidR="005E40A4" w:rsidRPr="00F1288D" w:rsidRDefault="005E40A4" w:rsidP="0064075F"/>
        </w:tc>
      </w:tr>
      <w:tr w:rsidR="005E40A4" w:rsidRPr="00F1288D" w14:paraId="3EEC22BE" w14:textId="77777777" w:rsidTr="00421E6D">
        <w:tc>
          <w:tcPr>
            <w:tcW w:w="1882" w:type="pct"/>
            <w:shd w:val="clear" w:color="auto" w:fill="auto"/>
          </w:tcPr>
          <w:p w14:paraId="5576232B" w14:textId="45E299D7" w:rsidR="005E40A4" w:rsidRPr="00F1288D" w:rsidRDefault="00421E6D" w:rsidP="0064075F">
            <w:r>
              <w:t>T</w:t>
            </w:r>
            <w:r w:rsidR="005E40A4" w:rsidRPr="00F1288D">
              <w:t>elefon</w:t>
            </w:r>
          </w:p>
        </w:tc>
        <w:tc>
          <w:tcPr>
            <w:tcW w:w="3118" w:type="pct"/>
            <w:shd w:val="clear" w:color="auto" w:fill="auto"/>
          </w:tcPr>
          <w:p w14:paraId="30301040" w14:textId="77777777" w:rsidR="005E40A4" w:rsidRPr="00F1288D" w:rsidRDefault="005E40A4" w:rsidP="0064075F"/>
        </w:tc>
      </w:tr>
      <w:tr w:rsidR="00290D5E" w:rsidRPr="00F1288D" w14:paraId="2EDDA52B" w14:textId="77777777" w:rsidTr="00421E6D">
        <w:tc>
          <w:tcPr>
            <w:tcW w:w="1882" w:type="pct"/>
            <w:shd w:val="clear" w:color="auto" w:fill="auto"/>
          </w:tcPr>
          <w:p w14:paraId="0C0854A0" w14:textId="3EEB11ED" w:rsidR="00290D5E" w:rsidRDefault="00290D5E" w:rsidP="0064075F">
            <w:r>
              <w:t>Adres do korespondencji</w:t>
            </w:r>
          </w:p>
        </w:tc>
        <w:tc>
          <w:tcPr>
            <w:tcW w:w="3118" w:type="pct"/>
            <w:shd w:val="clear" w:color="auto" w:fill="auto"/>
          </w:tcPr>
          <w:p w14:paraId="36A33965" w14:textId="77777777" w:rsidR="00290D5E" w:rsidRPr="00F1288D" w:rsidRDefault="00290D5E" w:rsidP="0064075F"/>
        </w:tc>
      </w:tr>
    </w:tbl>
    <w:p w14:paraId="56FDF6E4" w14:textId="4B3BFBF3" w:rsidR="003E0172" w:rsidRDefault="003E0172" w:rsidP="00290D5E"/>
    <w:sectPr w:rsidR="003E0172" w:rsidSect="007C7189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D2BA" w14:textId="77777777" w:rsidR="00F754F3" w:rsidRDefault="00F754F3" w:rsidP="00BF5157">
      <w:pPr>
        <w:spacing w:after="0" w:line="240" w:lineRule="auto"/>
      </w:pPr>
      <w:r>
        <w:separator/>
      </w:r>
    </w:p>
  </w:endnote>
  <w:endnote w:type="continuationSeparator" w:id="0">
    <w:p w14:paraId="7CB637D7" w14:textId="77777777" w:rsidR="00F754F3" w:rsidRDefault="00F754F3" w:rsidP="00BF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charset w:val="EE"/>
    <w:family w:val="auto"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56401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C8E3DB" w14:textId="7D74519F" w:rsidR="00BF5157" w:rsidRDefault="00BF515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7F32F9" w14:textId="77777777" w:rsidR="00BF5157" w:rsidRDefault="00BF51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8EB72" w14:textId="77777777" w:rsidR="00F754F3" w:rsidRDefault="00F754F3" w:rsidP="00BF5157">
      <w:pPr>
        <w:spacing w:after="0" w:line="240" w:lineRule="auto"/>
      </w:pPr>
      <w:r>
        <w:separator/>
      </w:r>
    </w:p>
  </w:footnote>
  <w:footnote w:type="continuationSeparator" w:id="0">
    <w:p w14:paraId="46C2E01D" w14:textId="77777777" w:rsidR="00F754F3" w:rsidRDefault="00F754F3" w:rsidP="00BF5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01D"/>
    <w:multiLevelType w:val="hybridMultilevel"/>
    <w:tmpl w:val="D12C1A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1065"/>
    <w:multiLevelType w:val="multilevel"/>
    <w:tmpl w:val="CF42D26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464813"/>
    <w:multiLevelType w:val="hybridMultilevel"/>
    <w:tmpl w:val="74401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89"/>
    <w:rsid w:val="000034DA"/>
    <w:rsid w:val="000B3FB9"/>
    <w:rsid w:val="000B5ADF"/>
    <w:rsid w:val="000F5362"/>
    <w:rsid w:val="00146CF3"/>
    <w:rsid w:val="00166D18"/>
    <w:rsid w:val="001E5A1F"/>
    <w:rsid w:val="002047C2"/>
    <w:rsid w:val="0021453F"/>
    <w:rsid w:val="00217EE5"/>
    <w:rsid w:val="00222E0D"/>
    <w:rsid w:val="00263715"/>
    <w:rsid w:val="002751F7"/>
    <w:rsid w:val="00282E6D"/>
    <w:rsid w:val="00290D5E"/>
    <w:rsid w:val="002C1935"/>
    <w:rsid w:val="002E0219"/>
    <w:rsid w:val="003B6A99"/>
    <w:rsid w:val="003E0172"/>
    <w:rsid w:val="00407020"/>
    <w:rsid w:val="00421E6D"/>
    <w:rsid w:val="004C687F"/>
    <w:rsid w:val="004D4E2D"/>
    <w:rsid w:val="00532835"/>
    <w:rsid w:val="00565DA1"/>
    <w:rsid w:val="005741F8"/>
    <w:rsid w:val="00576406"/>
    <w:rsid w:val="005E40A4"/>
    <w:rsid w:val="005E4D2B"/>
    <w:rsid w:val="006209CF"/>
    <w:rsid w:val="0072098D"/>
    <w:rsid w:val="00734E09"/>
    <w:rsid w:val="00764C46"/>
    <w:rsid w:val="007756CB"/>
    <w:rsid w:val="007B58D1"/>
    <w:rsid w:val="007C7189"/>
    <w:rsid w:val="007D68C7"/>
    <w:rsid w:val="007E5AD7"/>
    <w:rsid w:val="00825032"/>
    <w:rsid w:val="00831350"/>
    <w:rsid w:val="00846B9F"/>
    <w:rsid w:val="008B7E66"/>
    <w:rsid w:val="008D62C4"/>
    <w:rsid w:val="008F09D4"/>
    <w:rsid w:val="009228B7"/>
    <w:rsid w:val="00933C33"/>
    <w:rsid w:val="009474D8"/>
    <w:rsid w:val="00984F24"/>
    <w:rsid w:val="009C3B4A"/>
    <w:rsid w:val="009E70D9"/>
    <w:rsid w:val="00A969FC"/>
    <w:rsid w:val="00AC37A8"/>
    <w:rsid w:val="00B31D9E"/>
    <w:rsid w:val="00B551CC"/>
    <w:rsid w:val="00BB5067"/>
    <w:rsid w:val="00BC0F34"/>
    <w:rsid w:val="00BE5414"/>
    <w:rsid w:val="00BF5157"/>
    <w:rsid w:val="00C55170"/>
    <w:rsid w:val="00C6129D"/>
    <w:rsid w:val="00C759B4"/>
    <w:rsid w:val="00CB303D"/>
    <w:rsid w:val="00CE4697"/>
    <w:rsid w:val="00CE6F86"/>
    <w:rsid w:val="00D045BE"/>
    <w:rsid w:val="00D2387F"/>
    <w:rsid w:val="00D30993"/>
    <w:rsid w:val="00D61F3C"/>
    <w:rsid w:val="00D74A35"/>
    <w:rsid w:val="00D767B1"/>
    <w:rsid w:val="00D979A1"/>
    <w:rsid w:val="00DD0373"/>
    <w:rsid w:val="00E07B6A"/>
    <w:rsid w:val="00E6661A"/>
    <w:rsid w:val="00E84483"/>
    <w:rsid w:val="00E92658"/>
    <w:rsid w:val="00EC6A08"/>
    <w:rsid w:val="00EE65CB"/>
    <w:rsid w:val="00F319B8"/>
    <w:rsid w:val="00F33BC9"/>
    <w:rsid w:val="00F658D4"/>
    <w:rsid w:val="00F754F3"/>
    <w:rsid w:val="00F82154"/>
    <w:rsid w:val="00F9414B"/>
    <w:rsid w:val="00FC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882C"/>
  <w15:chartTrackingRefBased/>
  <w15:docId w15:val="{140EC099-824D-4381-B78C-1E7F0458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4DA"/>
    <w:pPr>
      <w:spacing w:after="200" w:line="300" w:lineRule="exact"/>
      <w:jc w:val="both"/>
    </w:pPr>
    <w:rPr>
      <w:rFonts w:ascii="Segoe UI" w:eastAsia="Times New Roman" w:hAnsi="Segoe U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0219"/>
    <w:rPr>
      <w:color w:val="808080"/>
    </w:rPr>
  </w:style>
  <w:style w:type="table" w:styleId="Tabela-Siatka">
    <w:name w:val="Table Grid"/>
    <w:basedOn w:val="Standardowy"/>
    <w:uiPriority w:val="39"/>
    <w:rsid w:val="00C7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6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157"/>
    <w:rPr>
      <w:rFonts w:ascii="Museo 300" w:eastAsia="Times New Roman" w:hAnsi="Museo 300" w:cs="Times New Roman"/>
    </w:rPr>
  </w:style>
  <w:style w:type="paragraph" w:styleId="Stopka">
    <w:name w:val="footer"/>
    <w:basedOn w:val="Normalny"/>
    <w:link w:val="StopkaZnak"/>
    <w:uiPriority w:val="99"/>
    <w:unhideWhenUsed/>
    <w:rsid w:val="00BF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157"/>
    <w:rPr>
      <w:rFonts w:ascii="Museo 300" w:eastAsia="Times New Roman" w:hAnsi="Museo 300" w:cs="Times New Roman"/>
    </w:rPr>
  </w:style>
  <w:style w:type="character" w:styleId="Hipercze">
    <w:name w:val="Hyperlink"/>
    <w:basedOn w:val="Domylnaczcionkaakapitu"/>
    <w:uiPriority w:val="99"/>
    <w:unhideWhenUsed/>
    <w:rsid w:val="008F09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09D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F0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znik.muzeum.harcerstwa@zh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zeumharcerstwa.pl/harcerstw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Rzepka</dc:creator>
  <cp:keywords/>
  <dc:description/>
  <cp:lastModifiedBy>Maciej Rzepka</cp:lastModifiedBy>
  <cp:revision>5</cp:revision>
  <dcterms:created xsi:type="dcterms:W3CDTF">2020-03-21T21:53:00Z</dcterms:created>
  <dcterms:modified xsi:type="dcterms:W3CDTF">2022-03-28T21:56:00Z</dcterms:modified>
</cp:coreProperties>
</file>